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65" w:rsidRDefault="00936D65" w:rsidP="00936D65">
      <w:bookmarkStart w:id="0" w:name="_GoBack"/>
      <w:bookmarkEnd w:id="0"/>
    </w:p>
    <w:p w:rsidR="0030503D" w:rsidRDefault="0030503D" w:rsidP="00936D65"/>
    <w:p w:rsidR="00936D65" w:rsidRPr="000E47DF" w:rsidRDefault="00936D65" w:rsidP="000E47DF">
      <w:pPr>
        <w:tabs>
          <w:tab w:val="right" w:pos="9072"/>
        </w:tabs>
        <w:jc w:val="both"/>
        <w:rPr>
          <w:rFonts w:eastAsia="Times New Roman" w:cs="Times New Roman"/>
          <w:b/>
          <w:sz w:val="23"/>
          <w:szCs w:val="23"/>
          <w:u w:val="dotted"/>
          <w:lang w:eastAsia="sk-SK"/>
        </w:rPr>
      </w:pPr>
      <w:r w:rsidRPr="00936D65">
        <w:rPr>
          <w:b/>
        </w:rPr>
        <w:t xml:space="preserve">Vec: </w:t>
      </w:r>
      <w:r w:rsidRPr="00936D65">
        <w:rPr>
          <w:rFonts w:eastAsia="Times New Roman" w:cs="Times New Roman"/>
          <w:b/>
          <w:sz w:val="23"/>
          <w:szCs w:val="23"/>
          <w:lang w:eastAsia="sk-SK"/>
        </w:rPr>
        <w:t>Žiadosť</w:t>
      </w:r>
      <w:r w:rsidRPr="00936D65">
        <w:rPr>
          <w:rFonts w:eastAsia="Times New Roman" w:cs="Arial"/>
          <w:b/>
          <w:sz w:val="23"/>
          <w:szCs w:val="23"/>
          <w:lang w:eastAsia="sk-SK"/>
        </w:rPr>
        <w:t xml:space="preserve"> </w:t>
      </w:r>
      <w:r w:rsidRPr="00936D65">
        <w:rPr>
          <w:rFonts w:eastAsia="Times New Roman" w:cs="Times New Roman"/>
          <w:b/>
          <w:sz w:val="23"/>
          <w:szCs w:val="23"/>
          <w:lang w:eastAsia="sk-SK"/>
        </w:rPr>
        <w:t xml:space="preserve">o vydanie </w:t>
      </w:r>
      <w:r w:rsidR="0030503D">
        <w:rPr>
          <w:rFonts w:eastAsia="Times New Roman" w:cs="Times New Roman"/>
          <w:b/>
          <w:sz w:val="23"/>
          <w:szCs w:val="23"/>
          <w:lang w:eastAsia="sk-SK"/>
        </w:rPr>
        <w:t>územnoplánovacej informácie</w:t>
      </w:r>
    </w:p>
    <w:p w:rsidR="007D4DC5" w:rsidRDefault="007D4DC5" w:rsidP="007D4DC5">
      <w:pPr>
        <w:tabs>
          <w:tab w:val="right" w:pos="9072"/>
        </w:tabs>
        <w:spacing w:after="0"/>
      </w:pPr>
    </w:p>
    <w:p w:rsidR="00936D65" w:rsidRDefault="0030503D" w:rsidP="007D4DC5">
      <w:pPr>
        <w:tabs>
          <w:tab w:val="right" w:pos="9072"/>
        </w:tabs>
        <w:spacing w:after="0"/>
        <w:rPr>
          <w:u w:val="dotted"/>
        </w:rPr>
      </w:pPr>
      <w:r>
        <w:t>Žiadateľ</w:t>
      </w:r>
      <w:r w:rsidR="00936D65">
        <w:t xml:space="preserve">: </w:t>
      </w:r>
      <w:r w:rsidR="00936D65" w:rsidRPr="00936D65">
        <w:rPr>
          <w:u w:val="dotted"/>
        </w:rPr>
        <w:tab/>
      </w:r>
    </w:p>
    <w:p w:rsidR="007D4DC5" w:rsidRPr="007D4DC5" w:rsidRDefault="007D4DC5" w:rsidP="007D4DC5">
      <w:pPr>
        <w:tabs>
          <w:tab w:val="center" w:pos="4536"/>
        </w:tabs>
        <w:rPr>
          <w:sz w:val="16"/>
        </w:rPr>
      </w:pPr>
      <w:r>
        <w:rPr>
          <w:sz w:val="16"/>
        </w:rPr>
        <w:tab/>
      </w:r>
      <w:r w:rsidRPr="007D4DC5">
        <w:rPr>
          <w:sz w:val="16"/>
        </w:rPr>
        <w:t>(Meno, priezvisko, adresa, tel. číslo)</w:t>
      </w:r>
    </w:p>
    <w:p w:rsidR="00936D65" w:rsidRDefault="00936D65" w:rsidP="007D4DC5">
      <w:pPr>
        <w:tabs>
          <w:tab w:val="right" w:pos="9072"/>
        </w:tabs>
        <w:spacing w:after="0"/>
        <w:rPr>
          <w:u w:val="dotted"/>
        </w:rPr>
      </w:pPr>
      <w:r>
        <w:rPr>
          <w:u w:val="dotted"/>
        </w:rPr>
        <w:tab/>
      </w:r>
    </w:p>
    <w:p w:rsidR="000E47DF" w:rsidRDefault="000E47DF" w:rsidP="00936D65">
      <w:pPr>
        <w:tabs>
          <w:tab w:val="right" w:pos="9072"/>
        </w:tabs>
      </w:pPr>
    </w:p>
    <w:p w:rsidR="0030503D" w:rsidRDefault="0030503D" w:rsidP="0030503D">
      <w:pPr>
        <w:tabs>
          <w:tab w:val="right" w:pos="9072"/>
        </w:tabs>
        <w:spacing w:after="0"/>
        <w:jc w:val="both"/>
      </w:pPr>
      <w:r>
        <w:t>Žiadam o vydanie územnoplánovacej informácie na pozemok katastra nehnuteľností registra</w:t>
      </w:r>
      <w:r w:rsidRPr="0030503D">
        <w:rPr>
          <w:u w:val="dotted"/>
        </w:rPr>
        <w:tab/>
      </w:r>
      <w:r>
        <w:t xml:space="preserve">, </w:t>
      </w:r>
    </w:p>
    <w:p w:rsidR="0030503D" w:rsidRDefault="0030503D" w:rsidP="0030503D">
      <w:pPr>
        <w:jc w:val="both"/>
      </w:pPr>
      <w:proofErr w:type="spellStart"/>
      <w:r>
        <w:t>parc</w:t>
      </w:r>
      <w:proofErr w:type="spellEnd"/>
      <w:r>
        <w:t xml:space="preserve">. č. </w:t>
      </w:r>
      <w:r>
        <w:tab/>
      </w:r>
      <w:r w:rsidRPr="0030503D">
        <w:rPr>
          <w:u w:val="dotted"/>
        </w:rPr>
        <w:tab/>
      </w:r>
      <w:r w:rsidRPr="0030503D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</w:t>
      </w:r>
      <w:r>
        <w:rPr>
          <w:u w:val="dotted"/>
        </w:rPr>
        <w:tab/>
      </w:r>
      <w:r>
        <w:t>, katastrálne územie Voderady zapísaného na LV č. </w:t>
      </w:r>
      <w:r w:rsidRPr="0030503D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 vedeného Katastrálnym odborom Okresného úradu Trnava, o možnostiach využitia predmetného pozemku podľa platného územného plánu obce.</w:t>
      </w:r>
    </w:p>
    <w:p w:rsidR="0030503D" w:rsidRDefault="0030503D" w:rsidP="000E47DF"/>
    <w:p w:rsidR="000E47DF" w:rsidRPr="000E47DF" w:rsidRDefault="0030503D" w:rsidP="000E47DF">
      <w:r>
        <w:t xml:space="preserve">V </w:t>
      </w:r>
      <w:r w:rsidRPr="0030503D">
        <w:rPr>
          <w:u w:val="dotted"/>
        </w:rPr>
        <w:tab/>
      </w:r>
      <w:r w:rsidRPr="0030503D">
        <w:rPr>
          <w:u w:val="dotted"/>
        </w:rPr>
        <w:tab/>
      </w:r>
      <w:r w:rsidRPr="0030503D">
        <w:rPr>
          <w:u w:val="dotted"/>
        </w:rPr>
        <w:tab/>
      </w:r>
      <w:r>
        <w:t xml:space="preserve">dňa </w:t>
      </w:r>
      <w:r w:rsidRPr="0030503D">
        <w:rPr>
          <w:u w:val="dotted"/>
        </w:rPr>
        <w:tab/>
      </w:r>
      <w:r w:rsidRPr="0030503D">
        <w:rPr>
          <w:u w:val="dotted"/>
        </w:rPr>
        <w:tab/>
      </w:r>
      <w:r w:rsidRPr="0030503D">
        <w:rPr>
          <w:u w:val="dotted"/>
        </w:rPr>
        <w:tab/>
      </w:r>
    </w:p>
    <w:p w:rsidR="002407C4" w:rsidRDefault="002407C4" w:rsidP="000E47DF"/>
    <w:p w:rsidR="0030503D" w:rsidRDefault="0030503D" w:rsidP="000E47DF"/>
    <w:p w:rsidR="0030503D" w:rsidRDefault="0030503D" w:rsidP="000E47DF"/>
    <w:p w:rsidR="0030503D" w:rsidRDefault="0030503D" w:rsidP="000E47DF"/>
    <w:p w:rsidR="002407C4" w:rsidRDefault="002407C4" w:rsidP="000E47DF"/>
    <w:p w:rsidR="000E47DF" w:rsidRPr="000E47DF" w:rsidRDefault="000E47DF" w:rsidP="000E47DF">
      <w:pPr>
        <w:tabs>
          <w:tab w:val="center" w:pos="7230"/>
        </w:tabs>
        <w:spacing w:after="0"/>
        <w:rPr>
          <w:u w:val="dotted"/>
        </w:rPr>
      </w:pPr>
      <w:r>
        <w:tab/>
      </w:r>
      <w:r>
        <w:rPr>
          <w:u w:val="dotted"/>
        </w:rPr>
        <w:t xml:space="preserve">                                                                                          </w:t>
      </w:r>
      <w:r w:rsidRPr="000E47DF">
        <w:rPr>
          <w:u w:val="dotted"/>
        </w:rPr>
        <w:t>.</w:t>
      </w:r>
    </w:p>
    <w:p w:rsidR="000E47DF" w:rsidRDefault="000E47DF" w:rsidP="000E47DF">
      <w:pPr>
        <w:tabs>
          <w:tab w:val="center" w:pos="7230"/>
        </w:tabs>
        <w:spacing w:after="0"/>
      </w:pPr>
      <w:r>
        <w:tab/>
        <w:t>Podpis žiadateľa, splnomocneného zástupcu</w:t>
      </w:r>
    </w:p>
    <w:p w:rsidR="00936D65" w:rsidRDefault="000E47DF" w:rsidP="000E47DF">
      <w:pPr>
        <w:tabs>
          <w:tab w:val="center" w:pos="7230"/>
        </w:tabs>
        <w:spacing w:after="0"/>
      </w:pPr>
      <w:r>
        <w:tab/>
        <w:t xml:space="preserve">pečiatka </w:t>
      </w:r>
    </w:p>
    <w:p w:rsidR="000E47DF" w:rsidRDefault="000E47DF" w:rsidP="000E47DF">
      <w:pPr>
        <w:tabs>
          <w:tab w:val="center" w:pos="7230"/>
        </w:tabs>
        <w:spacing w:after="0"/>
      </w:pPr>
    </w:p>
    <w:p w:rsidR="0030503D" w:rsidRDefault="0030503D" w:rsidP="000E47DF">
      <w:pPr>
        <w:tabs>
          <w:tab w:val="center" w:pos="7230"/>
        </w:tabs>
        <w:spacing w:after="0"/>
      </w:pPr>
    </w:p>
    <w:p w:rsidR="0030503D" w:rsidRDefault="0030503D" w:rsidP="000E47DF">
      <w:pPr>
        <w:tabs>
          <w:tab w:val="center" w:pos="7230"/>
        </w:tabs>
        <w:spacing w:after="0"/>
      </w:pPr>
    </w:p>
    <w:p w:rsidR="0030503D" w:rsidRDefault="0030503D" w:rsidP="000E47DF">
      <w:pPr>
        <w:tabs>
          <w:tab w:val="center" w:pos="7230"/>
        </w:tabs>
        <w:spacing w:after="0"/>
      </w:pPr>
    </w:p>
    <w:p w:rsidR="000E47DF" w:rsidRDefault="000E47DF" w:rsidP="000E47DF">
      <w:pPr>
        <w:tabs>
          <w:tab w:val="center" w:pos="7230"/>
        </w:tabs>
        <w:spacing w:after="0"/>
      </w:pPr>
    </w:p>
    <w:p w:rsidR="000E47DF" w:rsidRDefault="000E47DF" w:rsidP="0030503D">
      <w:pPr>
        <w:tabs>
          <w:tab w:val="left" w:pos="1680"/>
        </w:tabs>
        <w:spacing w:after="0"/>
        <w:rPr>
          <w:b/>
          <w:caps/>
        </w:rPr>
      </w:pPr>
      <w:r w:rsidRPr="000E47DF">
        <w:rPr>
          <w:b/>
          <w:caps/>
        </w:rPr>
        <w:t>Prílohy:</w:t>
      </w:r>
      <w:r w:rsidR="0030503D">
        <w:rPr>
          <w:b/>
          <w:caps/>
        </w:rPr>
        <w:tab/>
      </w:r>
    </w:p>
    <w:p w:rsidR="00730732" w:rsidRDefault="0030503D" w:rsidP="00730732">
      <w:pPr>
        <w:pStyle w:val="Odsekzoznamu"/>
        <w:numPr>
          <w:ilvl w:val="0"/>
          <w:numId w:val="3"/>
        </w:numPr>
        <w:tabs>
          <w:tab w:val="center" w:pos="7230"/>
        </w:tabs>
        <w:spacing w:after="0"/>
        <w:ind w:left="284" w:hanging="284"/>
      </w:pPr>
      <w:r w:rsidRPr="00730732">
        <w:t>fotokópia katastrálnej mapy</w:t>
      </w:r>
    </w:p>
    <w:p w:rsidR="00730732" w:rsidRPr="00730732" w:rsidRDefault="00730732" w:rsidP="00730732">
      <w:pPr>
        <w:pStyle w:val="Odsekzoznamu"/>
        <w:numPr>
          <w:ilvl w:val="0"/>
          <w:numId w:val="3"/>
        </w:numPr>
        <w:tabs>
          <w:tab w:val="center" w:pos="7230"/>
        </w:tabs>
        <w:spacing w:after="0"/>
        <w:ind w:left="284" w:hanging="284"/>
      </w:pPr>
      <w:r>
        <w:rPr>
          <w:rFonts w:cs="Arial"/>
        </w:rPr>
        <w:t>s</w:t>
      </w:r>
      <w:r w:rsidRPr="00730732">
        <w:rPr>
          <w:rFonts w:cs="Arial"/>
        </w:rPr>
        <w:t>právny</w:t>
      </w:r>
      <w:r w:rsidRPr="00730732">
        <w:rPr>
          <w:rFonts w:eastAsia="Arial" w:cs="Arial"/>
        </w:rPr>
        <w:t xml:space="preserve"> </w:t>
      </w:r>
      <w:r w:rsidRPr="00730732">
        <w:rPr>
          <w:rFonts w:cs="Arial"/>
        </w:rPr>
        <w:t>poplatok</w:t>
      </w:r>
      <w:r w:rsidRPr="00730732">
        <w:rPr>
          <w:rFonts w:eastAsia="Arial" w:cs="Arial"/>
        </w:rPr>
        <w:t xml:space="preserve"> </w:t>
      </w:r>
      <w:r w:rsidRPr="00730732">
        <w:rPr>
          <w:rFonts w:cs="Arial"/>
        </w:rPr>
        <w:t>v zmysle</w:t>
      </w:r>
      <w:r w:rsidRPr="00730732">
        <w:rPr>
          <w:rFonts w:eastAsia="Arial" w:cs="Arial"/>
        </w:rPr>
        <w:t xml:space="preserve"> </w:t>
      </w:r>
      <w:r w:rsidRPr="00730732">
        <w:rPr>
          <w:rFonts w:cs="Arial"/>
        </w:rPr>
        <w:t>zákona</w:t>
      </w:r>
      <w:r w:rsidRPr="00730732">
        <w:rPr>
          <w:rFonts w:eastAsia="Arial" w:cs="Arial"/>
        </w:rPr>
        <w:t xml:space="preserve"> </w:t>
      </w:r>
      <w:r w:rsidRPr="00730732">
        <w:rPr>
          <w:rFonts w:cs="Arial"/>
        </w:rPr>
        <w:t>č.145/1995</w:t>
      </w:r>
      <w:r w:rsidRPr="00730732">
        <w:rPr>
          <w:rFonts w:eastAsia="Arial" w:cs="Arial"/>
        </w:rPr>
        <w:t xml:space="preserve"> </w:t>
      </w:r>
      <w:proofErr w:type="spellStart"/>
      <w:r w:rsidRPr="00730732">
        <w:rPr>
          <w:rFonts w:cs="Arial"/>
        </w:rPr>
        <w:t>Z.z</w:t>
      </w:r>
      <w:proofErr w:type="spellEnd"/>
      <w:r w:rsidRPr="00730732">
        <w:rPr>
          <w:rFonts w:cs="Arial"/>
        </w:rPr>
        <w:t>.</w:t>
      </w:r>
      <w:r w:rsidRPr="00730732">
        <w:rPr>
          <w:rFonts w:eastAsia="Arial" w:cs="Arial"/>
        </w:rPr>
        <w:t xml:space="preserve"> </w:t>
      </w:r>
      <w:r w:rsidRPr="00730732">
        <w:rPr>
          <w:rFonts w:cs="Arial"/>
        </w:rPr>
        <w:t>o správnych</w:t>
      </w:r>
      <w:r w:rsidRPr="00730732">
        <w:rPr>
          <w:rFonts w:eastAsia="Arial" w:cs="Arial"/>
        </w:rPr>
        <w:t xml:space="preserve"> </w:t>
      </w:r>
      <w:r w:rsidRPr="00730732">
        <w:rPr>
          <w:rFonts w:cs="Arial"/>
        </w:rPr>
        <w:t>poplatkoch</w:t>
      </w:r>
      <w:r w:rsidRPr="00730732">
        <w:rPr>
          <w:rFonts w:eastAsia="Arial" w:cs="Arial"/>
        </w:rPr>
        <w:t xml:space="preserve"> </w:t>
      </w:r>
      <w:r w:rsidRPr="00730732">
        <w:rPr>
          <w:rFonts w:cs="Arial"/>
        </w:rPr>
        <w:t>v znení</w:t>
      </w:r>
      <w:r w:rsidRPr="00730732">
        <w:rPr>
          <w:rFonts w:eastAsia="Arial" w:cs="Arial"/>
        </w:rPr>
        <w:t xml:space="preserve"> </w:t>
      </w:r>
      <w:r w:rsidRPr="00730732">
        <w:rPr>
          <w:rFonts w:cs="Arial"/>
        </w:rPr>
        <w:t>neskorších</w:t>
      </w:r>
      <w:r w:rsidRPr="00730732">
        <w:rPr>
          <w:rFonts w:eastAsia="Arial" w:cs="Arial"/>
        </w:rPr>
        <w:t xml:space="preserve"> </w:t>
      </w:r>
      <w:r w:rsidRPr="00730732">
        <w:rPr>
          <w:rFonts w:cs="Arial"/>
        </w:rPr>
        <w:t>predpisov</w:t>
      </w:r>
      <w:r w:rsidRPr="00730732">
        <w:rPr>
          <w:rFonts w:eastAsia="Arial" w:cs="Arial"/>
        </w:rPr>
        <w:t xml:space="preserve"> – </w:t>
      </w:r>
      <w:r w:rsidRPr="00730732">
        <w:rPr>
          <w:rFonts w:cs="Arial"/>
        </w:rPr>
        <w:t>položka</w:t>
      </w:r>
      <w:r w:rsidRPr="00730732">
        <w:rPr>
          <w:rFonts w:eastAsia="Arial" w:cs="Arial"/>
        </w:rPr>
        <w:t xml:space="preserve"> </w:t>
      </w:r>
      <w:r>
        <w:rPr>
          <w:rFonts w:cs="Arial"/>
        </w:rPr>
        <w:t>2a (1,50,- €)</w:t>
      </w:r>
    </w:p>
    <w:sectPr w:rsidR="00730732" w:rsidRPr="00730732" w:rsidSect="002407C4">
      <w:headerReference w:type="default" r:id="rId8"/>
      <w:pgSz w:w="11906" w:h="16838"/>
      <w:pgMar w:top="1677" w:right="1416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15" w:rsidRDefault="00FC1615" w:rsidP="00936D65">
      <w:pPr>
        <w:spacing w:after="0" w:line="240" w:lineRule="auto"/>
      </w:pPr>
      <w:r>
        <w:separator/>
      </w:r>
    </w:p>
  </w:endnote>
  <w:endnote w:type="continuationSeparator" w:id="0">
    <w:p w:rsidR="00FC1615" w:rsidRDefault="00FC1615" w:rsidP="009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15" w:rsidRDefault="00FC1615" w:rsidP="00936D65">
      <w:pPr>
        <w:spacing w:after="0" w:line="240" w:lineRule="auto"/>
      </w:pPr>
      <w:r>
        <w:separator/>
      </w:r>
    </w:p>
  </w:footnote>
  <w:footnote w:type="continuationSeparator" w:id="0">
    <w:p w:rsidR="00FC1615" w:rsidRDefault="00FC1615" w:rsidP="0093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612" w:type="dxa"/>
      <w:tblLook w:val="01E0" w:firstRow="1" w:lastRow="1" w:firstColumn="1" w:lastColumn="1" w:noHBand="0" w:noVBand="0"/>
    </w:tblPr>
    <w:tblGrid>
      <w:gridCol w:w="1718"/>
      <w:gridCol w:w="8182"/>
    </w:tblGrid>
    <w:tr w:rsidR="005B79DC" w:rsidTr="00C47BD7">
      <w:tc>
        <w:tcPr>
          <w:tcW w:w="1440" w:type="dxa"/>
        </w:tcPr>
        <w:p w:rsidR="005B79DC" w:rsidRDefault="005B79DC" w:rsidP="00C47BD7">
          <w:pPr>
            <w:pStyle w:val="Hlavika"/>
          </w:pPr>
          <w:r w:rsidRPr="00D53ECE">
            <w:object w:dxaOrig="3899" w:dyaOrig="56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108pt" o:ole="">
                <v:imagedata r:id="rId1" o:title=""/>
              </v:shape>
              <o:OLEObject Type="Embed" ProgID="CorelDraw.Graphic.12" ShapeID="_x0000_i1025" DrawAspect="Content" ObjectID="_1531047125" r:id="rId2"/>
            </w:object>
          </w:r>
        </w:p>
      </w:tc>
      <w:tc>
        <w:tcPr>
          <w:tcW w:w="8460" w:type="dxa"/>
        </w:tcPr>
        <w:p w:rsidR="005B79DC" w:rsidRPr="007C2BAB" w:rsidRDefault="005B79DC" w:rsidP="00C47BD7">
          <w:pPr>
            <w:pStyle w:val="Hlavika"/>
            <w:jc w:val="center"/>
            <w:rPr>
              <w:rFonts w:ascii="Monotype Corsiva" w:hAnsi="Monotype Corsiva"/>
              <w:b/>
              <w:color w:val="0000FF"/>
            </w:rPr>
          </w:pPr>
        </w:p>
        <w:p w:rsidR="005B79DC" w:rsidRDefault="005B79DC" w:rsidP="00C47BD7">
          <w:pPr>
            <w:pStyle w:val="Hlavik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OBEC VODERADY</w:t>
          </w:r>
        </w:p>
        <w:p w:rsidR="005B79DC" w:rsidRDefault="005B79DC" w:rsidP="00C47BD7">
          <w:pPr>
            <w:pStyle w:val="Hlavik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Obecný úrad vo Voderadoch č. 262, 919 42  Voderady</w:t>
          </w:r>
        </w:p>
        <w:p w:rsidR="005B79DC" w:rsidRDefault="005B79DC" w:rsidP="00C47BD7">
          <w:pPr>
            <w:pStyle w:val="Hlavik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tel.: 033/5910040, </w:t>
          </w:r>
          <w:hyperlink r:id="rId3" w:history="1">
            <w:r w:rsidRPr="00505618">
              <w:rPr>
                <w:rStyle w:val="Hypertextovprepojenie"/>
                <w:sz w:val="20"/>
                <w:szCs w:val="20"/>
              </w:rPr>
              <w:t>voderady</w:t>
            </w:r>
            <w:r w:rsidRPr="00505618">
              <w:rPr>
                <w:rStyle w:val="Hypertextovprepojenie"/>
                <w:rFonts w:ascii="Calibri" w:hAnsi="Calibri"/>
                <w:sz w:val="20"/>
                <w:szCs w:val="20"/>
              </w:rPr>
              <w:t>@</w:t>
            </w:r>
            <w:r w:rsidRPr="00505618">
              <w:rPr>
                <w:rStyle w:val="Hypertextovprepojenie"/>
                <w:sz w:val="20"/>
                <w:szCs w:val="20"/>
              </w:rPr>
              <w:t>voderady.sk</w:t>
            </w:r>
          </w:hyperlink>
          <w:r>
            <w:rPr>
              <w:b/>
              <w:sz w:val="20"/>
              <w:szCs w:val="20"/>
            </w:rPr>
            <w:t xml:space="preserve">, </w:t>
          </w:r>
          <w:proofErr w:type="spellStart"/>
          <w:r>
            <w:rPr>
              <w:b/>
              <w:sz w:val="20"/>
              <w:szCs w:val="20"/>
            </w:rPr>
            <w:t>www.voderady.sk</w:t>
          </w:r>
          <w:proofErr w:type="spellEnd"/>
        </w:p>
        <w:p w:rsidR="005B79DC" w:rsidRDefault="005B79DC" w:rsidP="00C47BD7">
          <w:pPr>
            <w:pStyle w:val="Hlavika"/>
            <w:tabs>
              <w:tab w:val="left" w:pos="2505"/>
              <w:tab w:val="center" w:pos="3987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IČO: 00313181  DIČ: 2021175750</w:t>
          </w:r>
        </w:p>
        <w:p w:rsidR="005B79DC" w:rsidRDefault="005B79DC" w:rsidP="00C47BD7">
          <w:pPr>
            <w:pStyle w:val="Hlavika"/>
            <w:pBdr>
              <w:bottom w:val="single" w:sz="4" w:space="1" w:color="auto"/>
            </w:pBdr>
            <w:tabs>
              <w:tab w:val="left" w:pos="2505"/>
              <w:tab w:val="center" w:pos="3987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Bankové spojenie: </w:t>
          </w:r>
          <w:proofErr w:type="spellStart"/>
          <w:r>
            <w:rPr>
              <w:b/>
              <w:sz w:val="20"/>
              <w:szCs w:val="20"/>
            </w:rPr>
            <w:t>Prima</w:t>
          </w:r>
          <w:proofErr w:type="spellEnd"/>
          <w:r>
            <w:rPr>
              <w:b/>
              <w:sz w:val="20"/>
              <w:szCs w:val="20"/>
            </w:rPr>
            <w:t xml:space="preserve"> banka, a.s., </w:t>
          </w:r>
          <w:proofErr w:type="spellStart"/>
          <w:r>
            <w:rPr>
              <w:b/>
              <w:sz w:val="20"/>
              <w:szCs w:val="20"/>
            </w:rPr>
            <w:t>č.ú</w:t>
          </w:r>
          <w:proofErr w:type="spellEnd"/>
          <w:r>
            <w:rPr>
              <w:b/>
              <w:sz w:val="20"/>
              <w:szCs w:val="20"/>
            </w:rPr>
            <w:t>.: 1067657001/5600</w:t>
          </w:r>
        </w:p>
        <w:p w:rsidR="005B79DC" w:rsidRPr="003C4439" w:rsidRDefault="005B79DC" w:rsidP="00C47BD7">
          <w:pPr>
            <w:pStyle w:val="Hlavika"/>
            <w:tabs>
              <w:tab w:val="left" w:pos="2505"/>
              <w:tab w:val="center" w:pos="3987"/>
            </w:tabs>
            <w:rPr>
              <w:b/>
              <w:sz w:val="20"/>
              <w:szCs w:val="20"/>
            </w:rPr>
          </w:pPr>
        </w:p>
        <w:p w:rsidR="005B79DC" w:rsidRDefault="005B79DC" w:rsidP="00C47BD7">
          <w:pPr>
            <w:pStyle w:val="Hlavika"/>
            <w:tabs>
              <w:tab w:val="left" w:pos="4956"/>
              <w:tab w:val="left" w:pos="5664"/>
            </w:tabs>
            <w:rPr>
              <w:color w:val="0000FF"/>
            </w:rPr>
          </w:pPr>
          <w:r>
            <w:rPr>
              <w:color w:val="0000FF"/>
            </w:rPr>
            <w:tab/>
          </w:r>
          <w:r>
            <w:rPr>
              <w:color w:val="0000FF"/>
            </w:rPr>
            <w:tab/>
          </w:r>
        </w:p>
        <w:p w:rsidR="005B79DC" w:rsidRPr="003C4439" w:rsidRDefault="005B79DC" w:rsidP="00C47BD7">
          <w:pPr>
            <w:pStyle w:val="Hlavika"/>
            <w:tabs>
              <w:tab w:val="left" w:pos="4956"/>
              <w:tab w:val="left" w:pos="5664"/>
            </w:tabs>
            <w:rPr>
              <w:color w:val="0000FF"/>
            </w:rPr>
          </w:pPr>
          <w:r>
            <w:rPr>
              <w:color w:val="0000FF"/>
            </w:rPr>
            <w:tab/>
          </w:r>
          <w:r>
            <w:rPr>
              <w:color w:val="0000FF"/>
            </w:rPr>
            <w:tab/>
          </w:r>
        </w:p>
      </w:tc>
    </w:tr>
  </w:tbl>
  <w:p w:rsidR="00936D65" w:rsidRPr="00936D65" w:rsidRDefault="00936D65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E046F2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C1D70DB"/>
    <w:multiLevelType w:val="hybridMultilevel"/>
    <w:tmpl w:val="3146C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65"/>
    <w:rsid w:val="000E47DF"/>
    <w:rsid w:val="002407C4"/>
    <w:rsid w:val="00255A5A"/>
    <w:rsid w:val="0030503D"/>
    <w:rsid w:val="0047028F"/>
    <w:rsid w:val="005B79DC"/>
    <w:rsid w:val="006A7337"/>
    <w:rsid w:val="007100D1"/>
    <w:rsid w:val="00730732"/>
    <w:rsid w:val="007618F3"/>
    <w:rsid w:val="007D4DC5"/>
    <w:rsid w:val="00936D65"/>
    <w:rsid w:val="00DE3361"/>
    <w:rsid w:val="00F63724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361"/>
  </w:style>
  <w:style w:type="paragraph" w:styleId="Nadpis1">
    <w:name w:val="heading 1"/>
    <w:basedOn w:val="Normlny"/>
    <w:next w:val="Normlny"/>
    <w:link w:val="Nadpis1Char"/>
    <w:uiPriority w:val="9"/>
    <w:qFormat/>
    <w:rsid w:val="0047028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028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028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028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93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6D65"/>
  </w:style>
  <w:style w:type="paragraph" w:styleId="Pta">
    <w:name w:val="footer"/>
    <w:basedOn w:val="Normlny"/>
    <w:link w:val="PtaChar"/>
    <w:uiPriority w:val="99"/>
    <w:semiHidden/>
    <w:unhideWhenUsed/>
    <w:rsid w:val="0093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36D65"/>
  </w:style>
  <w:style w:type="paragraph" w:styleId="Odsekzoznamu">
    <w:name w:val="List Paragraph"/>
    <w:basedOn w:val="Normlny"/>
    <w:uiPriority w:val="34"/>
    <w:qFormat/>
    <w:rsid w:val="000E47D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derady@voderady.s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X55A</cp:lastModifiedBy>
  <cp:revision>2</cp:revision>
  <dcterms:created xsi:type="dcterms:W3CDTF">2016-07-26T12:06:00Z</dcterms:created>
  <dcterms:modified xsi:type="dcterms:W3CDTF">2016-07-26T12:06:00Z</dcterms:modified>
</cp:coreProperties>
</file>